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d4712bcb9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INVESTERINGSGEORG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5f57b1ce070b4b9a"/>
      <w:footerReference xmlns:r="http://schemas.openxmlformats.org/officeDocument/2006/relationships" w:type="default" r:id="R64d0ec7db228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7b1ce070b4b9a" /><Relationship Type="http://schemas.openxmlformats.org/officeDocument/2006/relationships/footer" Target="/word/footer1.xml" Id="R64d0ec7db228434c" /></Relationships>
</file>