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ab5d62e0d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ELIASSEN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cf19fac020ac4fd7"/>
      <w:footerReference xmlns:r="http://schemas.openxmlformats.org/officeDocument/2006/relationships" w:type="default" r:id="R90ee8a135a2a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9fac020ac4fd7" /><Relationship Type="http://schemas.openxmlformats.org/officeDocument/2006/relationships/footer" Target="/word/footer1.xml" Id="R90ee8a135a2a4c3c" /></Relationships>
</file>