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c1c3dd4dd49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VALHALL AS</w:t>
      </w:r>
    </w:p>
    <w:sectPr>
      <w:headerReference xmlns:r="http://schemas.openxmlformats.org/officeDocument/2006/relationships" w:type="default" r:id="R2cd8b1a21dee4ad2"/>
      <w:footerReference xmlns:r="http://schemas.openxmlformats.org/officeDocument/2006/relationships" w:type="default" r:id="R48f39f05cb86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8b1a21dee4ad2" /><Relationship Type="http://schemas.openxmlformats.org/officeDocument/2006/relationships/footer" Target="/word/footer1.xml" Id="R48f39f05cb864810" /></Relationships>
</file>