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c173a727e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HOLDING AS</w:t>
      </w:r>
    </w:p>
    <w:sectPr>
      <w:headerReference xmlns:r="http://schemas.openxmlformats.org/officeDocument/2006/relationships" w:type="default" r:id="R16d0699d812e4bb3"/>
      <w:footerReference xmlns:r="http://schemas.openxmlformats.org/officeDocument/2006/relationships" w:type="default" r:id="Re8534b30c823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0699d812e4bb3" /><Relationship Type="http://schemas.openxmlformats.org/officeDocument/2006/relationships/footer" Target="/word/footer1.xml" Id="Re8534b30c8234db2" /></Relationships>
</file>