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177f9828b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afcb64909ae142ce"/>
      <w:footerReference xmlns:r="http://schemas.openxmlformats.org/officeDocument/2006/relationships" w:type="default" r:id="R42c220d1e6c7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b64909ae142ce" /><Relationship Type="http://schemas.openxmlformats.org/officeDocument/2006/relationships/footer" Target="/word/footer1.xml" Id="R42c220d1e6c74338" /></Relationships>
</file>