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bfe79098e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SPAR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SPAR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b7963fde9e4685"/>
      <w:footerReference xmlns:r="http://schemas.openxmlformats.org/officeDocument/2006/relationships" w:type="default" r:id="R9c184e3c201f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7963fde9e4685" /><Relationship Type="http://schemas.openxmlformats.org/officeDocument/2006/relationships/footer" Target="/word/footer1.xml" Id="R9c184e3c201f4d54" /></Relationships>
</file>