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5d15e7ec8e41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VILFREDO KAPITALFORVALTNING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VILFREDO KAPITALFORVALTNING AS</w:t>
      </w:r>
    </w:p>
    <w:sectPr>
      <w:headerReference xmlns:r="http://schemas.openxmlformats.org/officeDocument/2006/relationships" w:type="default" r:id="R79e207bd8d0447c9"/>
      <w:footerReference xmlns:r="http://schemas.openxmlformats.org/officeDocument/2006/relationships" w:type="default" r:id="Rd772efa0518b4d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VILFREDO KAPITALFORVALTNING AS   ·   Org.nr 981 263 790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VILFREDO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e207bd8d0447c9" /><Relationship Type="http://schemas.openxmlformats.org/officeDocument/2006/relationships/footer" Target="/word/footer1.xml" Id="Rd772efa0518b4d5c" /></Relationships>
</file>