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15f9d6a92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FOLLO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d0f359bc27514c54"/>
      <w:footerReference xmlns:r="http://schemas.openxmlformats.org/officeDocument/2006/relationships" w:type="default" r:id="Rbe6f6c44c44d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359bc27514c54" /><Relationship Type="http://schemas.openxmlformats.org/officeDocument/2006/relationships/footer" Target="/word/footer1.xml" Id="Rbe6f6c44c44d44c7" /></Relationships>
</file>