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0e9828d26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2f5f66f05d604681"/>
      <w:footerReference xmlns:r="http://schemas.openxmlformats.org/officeDocument/2006/relationships" w:type="default" r:id="Ra67cdc4f725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f66f05d604681" /><Relationship Type="http://schemas.openxmlformats.org/officeDocument/2006/relationships/footer" Target="/word/footer1.xml" Id="Ra67cdc4f72524f26" /></Relationships>
</file>