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738cd40ac4f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MEYER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20fa9353b1ae4013"/>
      <w:footerReference xmlns:r="http://schemas.openxmlformats.org/officeDocument/2006/relationships" w:type="default" r:id="Rdd2901abb6f34b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a9353b1ae4013" /><Relationship Type="http://schemas.openxmlformats.org/officeDocument/2006/relationships/footer" Target="/word/footer1.xml" Id="Rdd2901abb6f34bf8" /></Relationships>
</file>