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17cb78443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ØKONOMI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6b00d38a649e45b7"/>
      <w:footerReference xmlns:r="http://schemas.openxmlformats.org/officeDocument/2006/relationships" w:type="default" r:id="Rdbe91b07eb35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0d38a649e45b7" /><Relationship Type="http://schemas.openxmlformats.org/officeDocument/2006/relationships/footer" Target="/word/footer1.xml" Id="Rdbe91b07eb354ebe" /></Relationships>
</file>