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cadf4a1cdb40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Blommenholm,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BOAN INVEST AS</w:t>
      </w:r>
    </w:p>
    <w:sectPr>
      <w:headerReference xmlns:r="http://schemas.openxmlformats.org/officeDocument/2006/relationships" w:type="default" r:id="Rd73de1b7f1dc4878"/>
      <w:footerReference xmlns:r="http://schemas.openxmlformats.org/officeDocument/2006/relationships" w:type="default" r:id="R19a8187595a541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BOAN INVEST AS   ·   Org.nr 982 784 573   ·   Preståsen 12   ·   1365 BLOMMENHOLM   ·   Tlf. 67 54 61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3de1b7f1dc4878" /><Relationship Type="http://schemas.openxmlformats.org/officeDocument/2006/relationships/footer" Target="/word/footer1.xml" Id="R19a8187595a54190" /></Relationships>
</file>