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39e9b2f7a44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ARIETTA INVEST AS</w:t>
      </w:r>
    </w:p>
    <w:sectPr>
      <w:headerReference xmlns:r="http://schemas.openxmlformats.org/officeDocument/2006/relationships" w:type="default" r:id="R4f8cf395c6d0419f"/>
      <w:footerReference xmlns:r="http://schemas.openxmlformats.org/officeDocument/2006/relationships" w:type="default" r:id="R2971029ff2c146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ARIETTA INVEST AS   ·   Org.nr 982 792 711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ARIETTA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8cf395c6d0419f" /><Relationship Type="http://schemas.openxmlformats.org/officeDocument/2006/relationships/footer" Target="/word/footer1.xml" Id="R2971029ff2c14690" /></Relationships>
</file>