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bd8fe6f06944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ASIR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ASIR INVEST AS</w:t>
      </w:r>
    </w:p>
    <w:sectPr>
      <w:headerReference xmlns:r="http://schemas.openxmlformats.org/officeDocument/2006/relationships" w:type="default" r:id="Rdb51730e24bc48b3"/>
      <w:footerReference xmlns:r="http://schemas.openxmlformats.org/officeDocument/2006/relationships" w:type="default" r:id="Rb8a7c7966b7047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ASIR INVEST AS   ·   Org.nr 982 792 797   ·   Fru Kroghs brygge 10   ·   0252 OSLO   ·   Tlf. 22 83 20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ASIR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51730e24bc48b3" /><Relationship Type="http://schemas.openxmlformats.org/officeDocument/2006/relationships/footer" Target="/word/footer1.xml" Id="Rb8a7c7966b704760" /></Relationships>
</file>