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bed8eddaa47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acecf6fbe2ef4c00"/>
      <w:footerReference xmlns:r="http://schemas.openxmlformats.org/officeDocument/2006/relationships" w:type="default" r:id="Rd8a11d595add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cf6fbe2ef4c00" /><Relationship Type="http://schemas.openxmlformats.org/officeDocument/2006/relationships/footer" Target="/word/footer1.xml" Id="Rd8a11d595add4a9c" /></Relationships>
</file>