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b1940e502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63f981a2c126417f"/>
      <w:footerReference xmlns:r="http://schemas.openxmlformats.org/officeDocument/2006/relationships" w:type="default" r:id="Rba5cc0bdbd0a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981a2c126417f" /><Relationship Type="http://schemas.openxmlformats.org/officeDocument/2006/relationships/footer" Target="/word/footer1.xml" Id="Rba5cc0bdbd0a45f8" /></Relationships>
</file>