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dc82c2c37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IMMOBILIARE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3473c3495447419c"/>
      <w:footerReference xmlns:r="http://schemas.openxmlformats.org/officeDocument/2006/relationships" w:type="default" r:id="R5cd71c0f66c8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3c3495447419c" /><Relationship Type="http://schemas.openxmlformats.org/officeDocument/2006/relationships/footer" Target="/word/footer1.xml" Id="R5cd71c0f66c84c98" /></Relationships>
</file>