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2813c4219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1057ee32744b6"/>
      <w:footerReference xmlns:r="http://schemas.openxmlformats.org/officeDocument/2006/relationships" w:type="default" r:id="Re2adef62f2e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1057ee32744b6" /><Relationship Type="http://schemas.openxmlformats.org/officeDocument/2006/relationships/footer" Target="/word/footer1.xml" Id="Re2adef62f2e9424a" /></Relationships>
</file>