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3c44984fc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BANK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191d0efc8eff471e"/>
      <w:footerReference xmlns:r="http://schemas.openxmlformats.org/officeDocument/2006/relationships" w:type="default" r:id="R1614248bb30f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d0efc8eff471e" /><Relationship Type="http://schemas.openxmlformats.org/officeDocument/2006/relationships/footer" Target="/word/footer1.xml" Id="R1614248bb30f4311" /></Relationships>
</file>