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800ffc28d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RØR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RØR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3f3f7584748ae"/>
      <w:footerReference xmlns:r="http://schemas.openxmlformats.org/officeDocument/2006/relationships" w:type="default" r:id="Ra81d97c33bd4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3f3f7584748ae" /><Relationship Type="http://schemas.openxmlformats.org/officeDocument/2006/relationships/footer" Target="/word/footer1.xml" Id="Ra81d97c33bd442b0" /></Relationships>
</file>