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95f9574a544c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DATAREGNSKAP AS</w:t>
      </w:r>
    </w:p>
    <w:sectPr>
      <w:headerReference xmlns:r="http://schemas.openxmlformats.org/officeDocument/2006/relationships" w:type="default" r:id="R3fcf4d78b1864e53"/>
      <w:footerReference xmlns:r="http://schemas.openxmlformats.org/officeDocument/2006/relationships" w:type="default" r:id="R1a0b9b65897f4b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DATAREGNSKAP AS   ·   Org.nr 986 085 750   ·   Torsvang 3   ·   3271 LARVIK   ·   Tlf. 33 18 35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cf4d78b1864e53" /><Relationship Type="http://schemas.openxmlformats.org/officeDocument/2006/relationships/footer" Target="/word/footer1.xml" Id="R1a0b9b65897f4bf4" /></Relationships>
</file>