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cd4c1c157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SVERRE KLEMETSDAL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2b2f830e4e1d4a37"/>
      <w:footerReference xmlns:r="http://schemas.openxmlformats.org/officeDocument/2006/relationships" w:type="default" r:id="Rf550cda894cc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f830e4e1d4a37" /><Relationship Type="http://schemas.openxmlformats.org/officeDocument/2006/relationships/footer" Target="/word/footer1.xml" Id="Rf550cda894cc4efa" /></Relationships>
</file>