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305cbe1384d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PRICEWATERHOUSECOOPERS AS.</w:t>
      </w:r>
    </w:p>
    <w:sectPr>
      <w:headerReference xmlns:r="http://schemas.openxmlformats.org/officeDocument/2006/relationships" w:type="default" r:id="R358e436d15464064"/>
      <w:footerReference xmlns:r="http://schemas.openxmlformats.org/officeDocument/2006/relationships" w:type="default" r:id="R9afcab171a04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e436d15464064" /><Relationship Type="http://schemas.openxmlformats.org/officeDocument/2006/relationships/footer" Target="/word/footer1.xml" Id="R9afcab171a04436c" /></Relationships>
</file>