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7a64ea02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TROLLBORG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7ba6cf3267e94add"/>
      <w:footerReference xmlns:r="http://schemas.openxmlformats.org/officeDocument/2006/relationships" w:type="default" r:id="Rae6d69ab225f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6cf3267e94add" /><Relationship Type="http://schemas.openxmlformats.org/officeDocument/2006/relationships/footer" Target="/word/footer1.xml" Id="Rae6d69ab225f4ea7" /></Relationships>
</file>