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303ebf0c7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2e6eb7902fb1440b"/>
      <w:footerReference xmlns:r="http://schemas.openxmlformats.org/officeDocument/2006/relationships" w:type="default" r:id="R6aa23154d72a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eb7902fb1440b" /><Relationship Type="http://schemas.openxmlformats.org/officeDocument/2006/relationships/footer" Target="/word/footer1.xml" Id="R6aa23154d72a46c7" /></Relationships>
</file>