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985afbfdd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20e9b24b9c5d4f92"/>
      <w:footerReference xmlns:r="http://schemas.openxmlformats.org/officeDocument/2006/relationships" w:type="default" r:id="Rc33211c204b7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9b24b9c5d4f92" /><Relationship Type="http://schemas.openxmlformats.org/officeDocument/2006/relationships/footer" Target="/word/footer1.xml" Id="Rc33211c204b74a61" /></Relationships>
</file>