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1f898b2974b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PEDERSEN &amp; SKOGHOLT AS.</w:t>
      </w:r>
    </w:p>
    <w:sectPr>
      <w:headerReference xmlns:r="http://schemas.openxmlformats.org/officeDocument/2006/relationships" w:type="default" r:id="R7232a8d4730e4aee"/>
      <w:footerReference xmlns:r="http://schemas.openxmlformats.org/officeDocument/2006/relationships" w:type="default" r:id="R0f0166338c01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2a8d4730e4aee" /><Relationship Type="http://schemas.openxmlformats.org/officeDocument/2006/relationships/footer" Target="/word/footer1.xml" Id="R0f0166338c014c8c" /></Relationships>
</file>