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23dabdeaa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REVISJON OG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c11298b9fd234b85"/>
      <w:footerReference xmlns:r="http://schemas.openxmlformats.org/officeDocument/2006/relationships" w:type="default" r:id="R7c352b8488cb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298b9fd234b85" /><Relationship Type="http://schemas.openxmlformats.org/officeDocument/2006/relationships/footer" Target="/word/footer1.xml" Id="R7c352b8488cb4820" /></Relationships>
</file>