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15a91ffcc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a211b10164e2c"/>
      <w:footerReference xmlns:r="http://schemas.openxmlformats.org/officeDocument/2006/relationships" w:type="default" r:id="R120e0049c9f8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a211b10164e2c" /><Relationship Type="http://schemas.openxmlformats.org/officeDocument/2006/relationships/footer" Target="/word/footer1.xml" Id="R120e0049c9f843cf" /></Relationships>
</file>