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8936c0d75e44ab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LEA AS</w:t>
      </w:r>
    </w:p>
    <w:sectPr>
      <w:headerReference xmlns:r="http://schemas.openxmlformats.org/officeDocument/2006/relationships" w:type="default" r:id="R639beee9de1c4a98"/>
      <w:footerReference xmlns:r="http://schemas.openxmlformats.org/officeDocument/2006/relationships" w:type="default" r:id="R037a962d2dba40b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LEA AS   ·   Org.nr 987 664 606   ·   Welhavens gate 8B   ·   0350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39beee9de1c4a98" /><Relationship Type="http://schemas.openxmlformats.org/officeDocument/2006/relationships/footer" Target="/word/footer1.xml" Id="R037a962d2dba40b8" /></Relationships>
</file>