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c0c931090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EIENDOM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EIENDOM OSLO AS</w:t>
      </w:r>
    </w:p>
    <w:sectPr>
      <w:headerReference xmlns:r="http://schemas.openxmlformats.org/officeDocument/2006/relationships" w:type="default" r:id="R0c36b7796bff4d9e"/>
      <w:footerReference xmlns:r="http://schemas.openxmlformats.org/officeDocument/2006/relationships" w:type="default" r:id="Rc68a9d9d8ab2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EIENDOM OSLO AS   ·   Org.nr 987 911 204   ·   Vålerenggata 2B   ·   0657 OSLO   ·   Tlf. 22 49 02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EIENDOM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6b7796bff4d9e" /><Relationship Type="http://schemas.openxmlformats.org/officeDocument/2006/relationships/footer" Target="/word/footer1.xml" Id="Rc68a9d9d8ab2465f" /></Relationships>
</file>