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6c9063ae7a4b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VATNEM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00b3bf8dcbe34dd7"/>
      <w:footerReference xmlns:r="http://schemas.openxmlformats.org/officeDocument/2006/relationships" w:type="default" r:id="Rfc8cd35ad2b8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3bf8dcbe34dd7" /><Relationship Type="http://schemas.openxmlformats.org/officeDocument/2006/relationships/footer" Target="/word/footer1.xml" Id="Rfc8cd35ad2b848e1" /></Relationships>
</file>