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febc293a9743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TOUCHSTONE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TOUCHSTONE AS</w:t>
      </w:r>
    </w:p>
    <w:sectPr>
      <w:headerReference xmlns:r="http://schemas.openxmlformats.org/officeDocument/2006/relationships" w:type="default" r:id="R1df0f7fc9a0843a2"/>
      <w:footerReference xmlns:r="http://schemas.openxmlformats.org/officeDocument/2006/relationships" w:type="default" r:id="R47f0dcc8f9474f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TOUCHSTONE AS   ·   Org.nr 988 102 261   ·   Møllers vei 20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TOUCHSTONE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f0f7fc9a0843a2" /><Relationship Type="http://schemas.openxmlformats.org/officeDocument/2006/relationships/footer" Target="/word/footer1.xml" Id="R47f0dcc8f9474f7e" /></Relationships>
</file>