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1b5da069b40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THK MOTOR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THK MOTOR INVEST AS</w:t>
      </w:r>
    </w:p>
    <w:sectPr>
      <w:headerReference xmlns:r="http://schemas.openxmlformats.org/officeDocument/2006/relationships" w:type="default" r:id="R251eb445bd4a407e"/>
      <w:footerReference xmlns:r="http://schemas.openxmlformats.org/officeDocument/2006/relationships" w:type="default" r:id="Radb57232291b42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THK MOTOR INVEST AS   ·   Org.nr 988 603 740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1eb445bd4a407e" /><Relationship Type="http://schemas.openxmlformats.org/officeDocument/2006/relationships/footer" Target="/word/footer1.xml" Id="Radb57232291b42e2" /></Relationships>
</file>