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fd2e85a82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KERLA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KERLA AS</w:t>
      </w:r>
    </w:p>
    <w:sectPr>
      <w:headerReference xmlns:r="http://schemas.openxmlformats.org/officeDocument/2006/relationships" w:type="default" r:id="R62fd606374734772"/>
      <w:footerReference xmlns:r="http://schemas.openxmlformats.org/officeDocument/2006/relationships" w:type="default" r:id="Re49d36ff64f0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KERLA AS   ·   Org.nr 988 655 996   ·  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d606374734772" /><Relationship Type="http://schemas.openxmlformats.org/officeDocument/2006/relationships/footer" Target="/word/footer1.xml" Id="Re49d36ff64f0455f" /></Relationships>
</file>