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f1f13976c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HOLDING AS</w:t>
      </w:r>
    </w:p>
    <w:sectPr>
      <w:headerReference xmlns:r="http://schemas.openxmlformats.org/officeDocument/2006/relationships" w:type="default" r:id="Rfea9de62ac1f4346"/>
      <w:footerReference xmlns:r="http://schemas.openxmlformats.org/officeDocument/2006/relationships" w:type="default" r:id="Rf0c30b7d6a39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HOLDING AS   ·   Org.nr 988 663 441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9de62ac1f4346" /><Relationship Type="http://schemas.openxmlformats.org/officeDocument/2006/relationships/footer" Target="/word/footer1.xml" Id="Rf0c30b7d6a394f0d" /></Relationships>
</file>