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acc2302d1649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6e0d5ed5b4704259"/>
      <w:footerReference xmlns:r="http://schemas.openxmlformats.org/officeDocument/2006/relationships" w:type="default" r:id="Rc7505bd62e714e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0d5ed5b4704259" /><Relationship Type="http://schemas.openxmlformats.org/officeDocument/2006/relationships/footer" Target="/word/footer1.xml" Id="Rc7505bd62e714e1b" /></Relationships>
</file>