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942d2ad41749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FRITHJOF ANDERSSEN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FRITHJOF ANDERSSEN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6320c34dc44d7f"/>
      <w:footerReference xmlns:r="http://schemas.openxmlformats.org/officeDocument/2006/relationships" w:type="default" r:id="Re9853db618d6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6320c34dc44d7f" /><Relationship Type="http://schemas.openxmlformats.org/officeDocument/2006/relationships/footer" Target="/word/footer1.xml" Id="Re9853db618d64978" /></Relationships>
</file>