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064d2496224f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DATSUR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Sponvika,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DATSUR AS</w:t>
      </w:r>
    </w:p>
    <w:sectPr>
      <w:headerReference xmlns:r="http://schemas.openxmlformats.org/officeDocument/2006/relationships" w:type="default" r:id="R58dbe5fe5524461d"/>
      <w:footerReference xmlns:r="http://schemas.openxmlformats.org/officeDocument/2006/relationships" w:type="default" r:id="Rd8152258efb24f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DATSUR AS   ·   Org.nr 988 879 738   ·   Korterødveien 8   ·   1794 SPONVIKA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DATSUR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dbe5fe5524461d" /><Relationship Type="http://schemas.openxmlformats.org/officeDocument/2006/relationships/footer" Target="/word/footer1.xml" Id="Rd8152258efb24f44" /></Relationships>
</file>