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872df1ea9745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Sponvika,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DATSUR AS</w:t>
      </w:r>
    </w:p>
    <w:sectPr>
      <w:headerReference xmlns:r="http://schemas.openxmlformats.org/officeDocument/2006/relationships" w:type="default" r:id="Rdd008363f5b24c4f"/>
      <w:footerReference xmlns:r="http://schemas.openxmlformats.org/officeDocument/2006/relationships" w:type="default" r:id="R1dc9ffbffc964a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DATSUR AS   ·   Org.nr 988 879 738   ·   Korterødveien 8   ·   1794 SPONVIKA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DATSUR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008363f5b24c4f" /><Relationship Type="http://schemas.openxmlformats.org/officeDocument/2006/relationships/footer" Target="/word/footer1.xml" Id="R1dc9ffbffc964a6a" /></Relationships>
</file>