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a2c16dd30f4d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NPH INVEST AS</w:t>
      </w:r>
    </w:p>
    <w:sectPr>
      <w:headerReference xmlns:r="http://schemas.openxmlformats.org/officeDocument/2006/relationships" w:type="default" r:id="R19da0168eb304f07"/>
      <w:footerReference xmlns:r="http://schemas.openxmlformats.org/officeDocument/2006/relationships" w:type="default" r:id="Rb44f0b5b3762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da0168eb304f07" /><Relationship Type="http://schemas.openxmlformats.org/officeDocument/2006/relationships/footer" Target="/word/footer1.xml" Id="Rb44f0b5b3762418d" /></Relationships>
</file>