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6d713d7964f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INVEX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INVEX GROUP AS</w:t>
      </w:r>
    </w:p>
    <w:sectPr>
      <w:headerReference xmlns:r="http://schemas.openxmlformats.org/officeDocument/2006/relationships" w:type="default" r:id="R94bf440eda764cee"/>
      <w:footerReference xmlns:r="http://schemas.openxmlformats.org/officeDocument/2006/relationships" w:type="default" r:id="R54dfeb3a883749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INVEX GROUP AS   ·   Org.nr 988 965 138   ·   Eilert Sundts gate 14B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bf440eda764cee" /><Relationship Type="http://schemas.openxmlformats.org/officeDocument/2006/relationships/footer" Target="/word/footer1.xml" Id="R54dfeb3a8837499a" /></Relationships>
</file>