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6417d2f6f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5fd1f965ac44443e"/>
      <w:footerReference xmlns:r="http://schemas.openxmlformats.org/officeDocument/2006/relationships" w:type="default" r:id="Ra475fd526e30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1f965ac44443e" /><Relationship Type="http://schemas.openxmlformats.org/officeDocument/2006/relationships/footer" Target="/word/footer1.xml" Id="Ra475fd526e3048a2" /></Relationships>
</file>