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cc16060acb47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ØKO CONSULT AS</w:t>
      </w:r>
    </w:p>
    <w:sectPr>
      <w:headerReference xmlns:r="http://schemas.openxmlformats.org/officeDocument/2006/relationships" w:type="default" r:id="R7e2114272b2a458c"/>
      <w:footerReference xmlns:r="http://schemas.openxmlformats.org/officeDocument/2006/relationships" w:type="default" r:id="R72c8624fc66a46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ØKO CONSULT AS   ·   Org.nr 988 990 418   ·   Vestbytorget, Mølleveien 4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ØKO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2114272b2a458c" /><Relationship Type="http://schemas.openxmlformats.org/officeDocument/2006/relationships/footer" Target="/word/footer1.xml" Id="R72c8624fc66a46fa" /></Relationships>
</file>