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bf292338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8fdf2b70a4f16"/>
      <w:footerReference xmlns:r="http://schemas.openxmlformats.org/officeDocument/2006/relationships" w:type="default" r:id="R802f579aa4f4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8fdf2b70a4f16" /><Relationship Type="http://schemas.openxmlformats.org/officeDocument/2006/relationships/footer" Target="/word/footer1.xml" Id="R802f579aa4f44fea" /></Relationships>
</file>