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64e3b2581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61f83927e2434b7c"/>
      <w:footerReference xmlns:r="http://schemas.openxmlformats.org/officeDocument/2006/relationships" w:type="default" r:id="Rb8ca6d8c70e6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83927e2434b7c" /><Relationship Type="http://schemas.openxmlformats.org/officeDocument/2006/relationships/footer" Target="/word/footer1.xml" Id="Rb8ca6d8c70e64b24" /></Relationships>
</file>