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55c05c6d4c495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SJØELINE AS</w:t>
      </w:r>
    </w:p>
    <w:sectPr>
      <w:headerReference xmlns:r="http://schemas.openxmlformats.org/officeDocument/2006/relationships" w:type="default" r:id="Rbf8b65009fa6457f"/>
      <w:footerReference xmlns:r="http://schemas.openxmlformats.org/officeDocument/2006/relationships" w:type="default" r:id="R8b203edfdf8641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SJØELINE AS   ·   Org.nr 989 022 318   ·   Nedre Vollgate 8   ·   0158 OSLO   ·   Tlf. 22 82 35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SJØELINE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f8b65009fa6457f" /><Relationship Type="http://schemas.openxmlformats.org/officeDocument/2006/relationships/footer" Target="/word/footer1.xml" Id="R8b203edfdf86412f" /></Relationships>
</file>