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89e27d471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HMG HOLDING AS</w:t>
      </w:r>
    </w:p>
    <w:sectPr>
      <w:headerReference xmlns:r="http://schemas.openxmlformats.org/officeDocument/2006/relationships" w:type="default" r:id="R7d9ef2afd48a4239"/>
      <w:footerReference xmlns:r="http://schemas.openxmlformats.org/officeDocument/2006/relationships" w:type="default" r:id="R12c29153d7b6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ef2afd48a4239" /><Relationship Type="http://schemas.openxmlformats.org/officeDocument/2006/relationships/footer" Target="/word/footer1.xml" Id="R12c29153d7b640ee" /></Relationships>
</file>