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7f862ac98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6f3385e21f4a42cf"/>
      <w:footerReference xmlns:r="http://schemas.openxmlformats.org/officeDocument/2006/relationships" w:type="default" r:id="Ra9275b5e46bf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385e21f4a42cf" /><Relationship Type="http://schemas.openxmlformats.org/officeDocument/2006/relationships/footer" Target="/word/footer1.xml" Id="Ra9275b5e46bf49fe" /></Relationships>
</file>