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386e73288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KJØNNØY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KJØNNØY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c71c3b4c948ed"/>
      <w:footerReference xmlns:r="http://schemas.openxmlformats.org/officeDocument/2006/relationships" w:type="default" r:id="Re87c82c5dae3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KJØNNØY HOLDING AS   ·   Org.nr 989 084 313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KJØNNØY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c71c3b4c948ed" /><Relationship Type="http://schemas.openxmlformats.org/officeDocument/2006/relationships/footer" Target="/word/footer1.xml" Id="Re87c82c5dae34680" /></Relationships>
</file>